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C6B0D" w14:textId="3FE32436" w:rsidR="000F44F5" w:rsidRPr="00B062CF" w:rsidRDefault="00263EFD" w:rsidP="00B062CF">
      <w:pPr>
        <w:bidi/>
        <w:jc w:val="center"/>
        <w:rPr>
          <w:rFonts w:cs="B Yekan"/>
          <w:rtl/>
          <w:lang w:bidi="fa-IR"/>
        </w:rPr>
      </w:pPr>
      <w:r>
        <w:rPr>
          <w:rFonts w:cs="B Yekan"/>
          <w:noProof/>
          <w:rtl/>
          <w:lang w:val="fa-IR" w:bidi="fa-IR"/>
        </w:rPr>
        <w:drawing>
          <wp:anchor distT="0" distB="0" distL="114300" distR="114300" simplePos="0" relativeHeight="251658240" behindDoc="0" locked="0" layoutInCell="1" allowOverlap="1" wp14:anchorId="07F0F25A" wp14:editId="2A02573D">
            <wp:simplePos x="0" y="0"/>
            <wp:positionH relativeFrom="margin">
              <wp:align>left</wp:align>
            </wp:positionH>
            <wp:positionV relativeFrom="paragraph">
              <wp:posOffset>-421474</wp:posOffset>
            </wp:positionV>
            <wp:extent cx="1701579" cy="412504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1579" cy="4125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566C" w:rsidRPr="00B062CF">
        <w:rPr>
          <w:rFonts w:cs="B Yekan"/>
          <w:rtl/>
          <w:lang w:bidi="fa-IR"/>
        </w:rPr>
        <w:t>شرایط فروش بریکس تویز</w:t>
      </w:r>
    </w:p>
    <w:p w14:paraId="78539082" w14:textId="77777777" w:rsidR="00B062CF" w:rsidRDefault="003B566C" w:rsidP="00B062CF">
      <w:pPr>
        <w:bidi/>
        <w:rPr>
          <w:rFonts w:cs="B Yekan"/>
          <w:rtl/>
          <w:lang w:bidi="fa-IR"/>
        </w:rPr>
      </w:pPr>
      <w:r w:rsidRPr="00B062CF">
        <w:rPr>
          <w:rFonts w:cs="B Yekan"/>
          <w:rtl/>
          <w:lang w:bidi="fa-IR"/>
        </w:rPr>
        <w:t>شرح تخفیف: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4598"/>
      </w:tblGrid>
      <w:tr w:rsidR="00732477" w14:paraId="64543E7B" w14:textId="77777777" w:rsidTr="00732477">
        <w:trPr>
          <w:jc w:val="center"/>
        </w:trPr>
        <w:tc>
          <w:tcPr>
            <w:tcW w:w="4598" w:type="dxa"/>
          </w:tcPr>
          <w:p w14:paraId="38DBD3AC" w14:textId="430D3032" w:rsidR="00732477" w:rsidRPr="00732477" w:rsidRDefault="00732477" w:rsidP="00732477">
            <w:pPr>
              <w:bidi/>
              <w:jc w:val="center"/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</w:pP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 xml:space="preserve">1 الی </w:t>
            </w:r>
            <w:r w:rsidR="00263EFD">
              <w:rPr>
                <w:rFonts w:cs="B Yekan" w:hint="cs"/>
                <w:b/>
                <w:bCs/>
                <w:sz w:val="28"/>
                <w:szCs w:val="28"/>
                <w:rtl/>
                <w:lang w:bidi="fa-IR"/>
              </w:rPr>
              <w:t>9</w:t>
            </w: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 xml:space="preserve"> کارتن  20% تخفیف</w:t>
            </w:r>
          </w:p>
        </w:tc>
      </w:tr>
      <w:tr w:rsidR="00732477" w14:paraId="562104F1" w14:textId="77777777" w:rsidTr="00732477">
        <w:trPr>
          <w:jc w:val="center"/>
        </w:trPr>
        <w:tc>
          <w:tcPr>
            <w:tcW w:w="4598" w:type="dxa"/>
          </w:tcPr>
          <w:p w14:paraId="0EEDDC17" w14:textId="3CB1DA52" w:rsidR="00732477" w:rsidRPr="00732477" w:rsidRDefault="00732477" w:rsidP="00732477">
            <w:pPr>
              <w:bidi/>
              <w:jc w:val="center"/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</w:pPr>
            <w:r w:rsidRPr="00732477">
              <w:rPr>
                <w:rFonts w:cs="B Yekan" w:hint="cs"/>
                <w:b/>
                <w:bCs/>
                <w:sz w:val="28"/>
                <w:szCs w:val="28"/>
                <w:rtl/>
                <w:lang w:bidi="fa-IR"/>
              </w:rPr>
              <w:t>10</w:t>
            </w: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 xml:space="preserve"> الی </w:t>
            </w:r>
            <w:r w:rsidR="00263EFD">
              <w:rPr>
                <w:rFonts w:cs="B Yekan" w:hint="cs"/>
                <w:b/>
                <w:bCs/>
                <w:sz w:val="28"/>
                <w:szCs w:val="28"/>
                <w:rtl/>
                <w:lang w:bidi="fa-IR"/>
              </w:rPr>
              <w:t>99</w:t>
            </w: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 xml:space="preserve"> کارتن 30% تخفیف</w:t>
            </w:r>
          </w:p>
        </w:tc>
      </w:tr>
      <w:tr w:rsidR="00732477" w14:paraId="3F91A8EB" w14:textId="77777777" w:rsidTr="00732477">
        <w:trPr>
          <w:jc w:val="center"/>
        </w:trPr>
        <w:tc>
          <w:tcPr>
            <w:tcW w:w="4598" w:type="dxa"/>
          </w:tcPr>
          <w:p w14:paraId="4BC7804B" w14:textId="7D23F1AB" w:rsidR="00732477" w:rsidRPr="00732477" w:rsidRDefault="00732477" w:rsidP="00732477">
            <w:pPr>
              <w:bidi/>
              <w:jc w:val="center"/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</w:pP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>100 کارتن</w:t>
            </w:r>
            <w:r w:rsidR="00263EFD">
              <w:rPr>
                <w:rFonts w:cs="B Yekan" w:hint="cs"/>
                <w:b/>
                <w:bCs/>
                <w:sz w:val="28"/>
                <w:szCs w:val="28"/>
                <w:rtl/>
                <w:lang w:bidi="fa-IR"/>
              </w:rPr>
              <w:t xml:space="preserve"> به بالا</w:t>
            </w:r>
            <w:r w:rsidRPr="00732477">
              <w:rPr>
                <w:rFonts w:cs="B Yekan"/>
                <w:b/>
                <w:bCs/>
                <w:sz w:val="28"/>
                <w:szCs w:val="28"/>
                <w:rtl/>
                <w:lang w:bidi="fa-IR"/>
              </w:rPr>
              <w:t xml:space="preserve"> 35% تخفیف</w:t>
            </w:r>
          </w:p>
        </w:tc>
      </w:tr>
    </w:tbl>
    <w:p w14:paraId="7222EF49" w14:textId="77777777" w:rsidR="00B062CF" w:rsidRPr="00B062CF" w:rsidRDefault="00B062CF" w:rsidP="00B062CF">
      <w:pPr>
        <w:bidi/>
        <w:rPr>
          <w:rFonts w:cs="B Yekan"/>
          <w:rtl/>
          <w:lang w:bidi="fa-IR"/>
        </w:rPr>
      </w:pPr>
    </w:p>
    <w:p w14:paraId="4142BB7B" w14:textId="2B01CA9F" w:rsidR="00B062CF" w:rsidRPr="00B062CF" w:rsidRDefault="00B062CF" w:rsidP="003B566C">
      <w:pPr>
        <w:bidi/>
        <w:rPr>
          <w:rFonts w:cs="B Yekan"/>
          <w:rtl/>
          <w:lang w:bidi="fa-IR"/>
        </w:rPr>
      </w:pPr>
      <w:r w:rsidRPr="00321F9F">
        <w:rPr>
          <w:rFonts w:cs="B Yekan"/>
          <w:b/>
          <w:bCs/>
          <w:u w:val="single"/>
          <w:rtl/>
          <w:lang w:bidi="fa-IR"/>
        </w:rPr>
        <w:t>تسویه</w:t>
      </w:r>
      <w:r w:rsidRPr="00321F9F">
        <w:rPr>
          <w:rFonts w:cs="B Yekan"/>
          <w:b/>
          <w:bCs/>
          <w:rtl/>
          <w:lang w:bidi="fa-IR"/>
        </w:rPr>
        <w:t xml:space="preserve"> </w:t>
      </w:r>
      <w:r>
        <w:rPr>
          <w:rFonts w:cs="B Yekan"/>
          <w:rtl/>
          <w:lang w:bidi="fa-IR"/>
        </w:rPr>
        <w:t xml:space="preserve">به صورت </w:t>
      </w:r>
      <w:r w:rsidRPr="00321F9F">
        <w:rPr>
          <w:rFonts w:cs="B Yekan"/>
          <w:b/>
          <w:bCs/>
          <w:u w:val="single"/>
          <w:rtl/>
          <w:lang w:bidi="fa-IR"/>
        </w:rPr>
        <w:t xml:space="preserve">چک </w:t>
      </w:r>
      <w:r w:rsidR="00263EFD">
        <w:rPr>
          <w:rFonts w:cs="B Yekan" w:hint="cs"/>
          <w:b/>
          <w:bCs/>
          <w:u w:val="single"/>
          <w:rtl/>
          <w:lang w:bidi="fa-IR"/>
        </w:rPr>
        <w:t>2</w:t>
      </w:r>
      <w:r w:rsidRPr="00321F9F">
        <w:rPr>
          <w:rFonts w:cs="B Yekan" w:hint="cs"/>
          <w:b/>
          <w:bCs/>
          <w:u w:val="single"/>
          <w:rtl/>
          <w:lang w:bidi="fa-IR"/>
        </w:rPr>
        <w:t xml:space="preserve"> </w:t>
      </w:r>
      <w:r w:rsidR="003B566C" w:rsidRPr="00321F9F">
        <w:rPr>
          <w:rFonts w:cs="B Yekan"/>
          <w:b/>
          <w:bCs/>
          <w:u w:val="single"/>
          <w:rtl/>
          <w:lang w:bidi="fa-IR"/>
        </w:rPr>
        <w:t>ماهه</w:t>
      </w:r>
      <w:r w:rsidR="00F210BB" w:rsidRPr="00321F9F">
        <w:rPr>
          <w:rFonts w:cs="B Yekan" w:hint="cs"/>
          <w:b/>
          <w:bCs/>
          <w:u w:val="single"/>
          <w:rtl/>
          <w:lang w:bidi="fa-IR"/>
        </w:rPr>
        <w:t xml:space="preserve"> از تاریخ فاکتور</w:t>
      </w:r>
      <w:r w:rsidR="003B566C" w:rsidRPr="00B062CF">
        <w:rPr>
          <w:rFonts w:cs="B Yekan"/>
          <w:rtl/>
          <w:lang w:bidi="fa-IR"/>
        </w:rPr>
        <w:t xml:space="preserve"> می باشد</w:t>
      </w:r>
      <w:r w:rsidRPr="00B062CF">
        <w:rPr>
          <w:rFonts w:cs="B Yekan"/>
          <w:rtl/>
          <w:lang w:bidi="fa-IR"/>
        </w:rPr>
        <w:t xml:space="preserve"> </w:t>
      </w:r>
      <w:r w:rsidR="003B566C" w:rsidRPr="00B062CF">
        <w:rPr>
          <w:rFonts w:cs="B Yekan"/>
          <w:rtl/>
          <w:lang w:bidi="fa-IR"/>
        </w:rPr>
        <w:t xml:space="preserve"> </w:t>
      </w:r>
    </w:p>
    <w:p w14:paraId="381F302E" w14:textId="77777777" w:rsidR="00F210BB" w:rsidRPr="00B062CF" w:rsidRDefault="00F210BB" w:rsidP="00F210BB">
      <w:pPr>
        <w:bidi/>
        <w:rPr>
          <w:rFonts w:cs="B Yekan"/>
          <w:rtl/>
          <w:lang w:bidi="fa-IR"/>
        </w:rPr>
      </w:pPr>
      <w:r w:rsidRPr="00321F9F">
        <w:rPr>
          <w:rFonts w:cs="B Yekan"/>
          <w:b/>
          <w:bCs/>
          <w:u w:val="single"/>
          <w:rtl/>
          <w:lang w:bidi="fa-IR"/>
        </w:rPr>
        <w:t>تسویه نقدی</w:t>
      </w:r>
      <w:r w:rsidRPr="00B062CF">
        <w:rPr>
          <w:rFonts w:cs="B Yekan"/>
          <w:rtl/>
          <w:lang w:bidi="fa-IR"/>
        </w:rPr>
        <w:t xml:space="preserve"> شامل</w:t>
      </w:r>
      <w:r w:rsidRPr="00321F9F">
        <w:rPr>
          <w:rFonts w:cs="B Yekan"/>
          <w:b/>
          <w:bCs/>
          <w:u w:val="single"/>
          <w:rtl/>
          <w:lang w:bidi="fa-IR"/>
        </w:rPr>
        <w:t xml:space="preserve"> 5%</w:t>
      </w:r>
      <w:r w:rsidRPr="00B062CF">
        <w:rPr>
          <w:rFonts w:cs="B Yekan"/>
          <w:rtl/>
          <w:lang w:bidi="fa-IR"/>
        </w:rPr>
        <w:t xml:space="preserve"> تخفیف اضافه می گردد  | واریز قبل از ارسال بار</w:t>
      </w:r>
    </w:p>
    <w:p w14:paraId="1F882E07" w14:textId="369DCC0E" w:rsidR="003B566C" w:rsidRPr="00B062CF" w:rsidRDefault="003B566C" w:rsidP="00B062CF">
      <w:pPr>
        <w:bidi/>
        <w:rPr>
          <w:rFonts w:cs="B Yekan"/>
          <w:rtl/>
          <w:lang w:bidi="fa-IR"/>
        </w:rPr>
      </w:pPr>
      <w:r w:rsidRPr="00321F9F">
        <w:rPr>
          <w:rFonts w:cs="B Yekan"/>
          <w:b/>
          <w:bCs/>
          <w:rtl/>
          <w:lang w:bidi="fa-IR"/>
        </w:rPr>
        <w:t>مشتریان تهران</w:t>
      </w:r>
      <w:r w:rsidR="00B062CF" w:rsidRPr="00B062CF">
        <w:rPr>
          <w:rFonts w:cs="B Yekan"/>
          <w:rtl/>
          <w:lang w:bidi="fa-IR"/>
        </w:rPr>
        <w:t>:</w:t>
      </w:r>
      <w:r w:rsidRPr="00B062CF">
        <w:rPr>
          <w:rFonts w:cs="B Yekan"/>
          <w:rtl/>
          <w:lang w:bidi="fa-IR"/>
        </w:rPr>
        <w:t xml:space="preserve"> دریافت</w:t>
      </w:r>
      <w:r w:rsidR="00263EFD">
        <w:rPr>
          <w:rFonts w:cs="B Yekan" w:hint="cs"/>
          <w:rtl/>
          <w:lang w:bidi="fa-IR"/>
        </w:rPr>
        <w:t xml:space="preserve"> و ثبت</w:t>
      </w:r>
      <w:r w:rsidRPr="00B062CF">
        <w:rPr>
          <w:rFonts w:cs="B Yekan"/>
          <w:rtl/>
          <w:lang w:bidi="fa-IR"/>
        </w:rPr>
        <w:t xml:space="preserve"> چک زمان تحویل بار </w:t>
      </w:r>
      <w:r w:rsidR="00B062CF" w:rsidRPr="00B062CF">
        <w:rPr>
          <w:rFonts w:cs="B Yekan"/>
          <w:rtl/>
          <w:lang w:bidi="fa-IR"/>
        </w:rPr>
        <w:t>|</w:t>
      </w:r>
      <w:r w:rsidRPr="00B062CF">
        <w:rPr>
          <w:rFonts w:cs="B Yekan"/>
          <w:rtl/>
          <w:lang w:bidi="fa-IR"/>
        </w:rPr>
        <w:t xml:space="preserve"> </w:t>
      </w:r>
      <w:r w:rsidRPr="00321F9F">
        <w:rPr>
          <w:rFonts w:cs="B Yekan"/>
          <w:b/>
          <w:bCs/>
          <w:rtl/>
          <w:lang w:bidi="fa-IR"/>
        </w:rPr>
        <w:t>مشتریان سایر شهرها</w:t>
      </w:r>
      <w:r w:rsidR="00B062CF" w:rsidRPr="00B062CF">
        <w:rPr>
          <w:rFonts w:cs="B Yekan"/>
          <w:rtl/>
          <w:lang w:bidi="fa-IR"/>
        </w:rPr>
        <w:t>:</w:t>
      </w:r>
      <w:r w:rsidRPr="00B062CF">
        <w:rPr>
          <w:rFonts w:cs="B Yekan"/>
          <w:rtl/>
          <w:lang w:bidi="fa-IR"/>
        </w:rPr>
        <w:t xml:space="preserve"> دریافت</w:t>
      </w:r>
      <w:r w:rsidR="00B062CF" w:rsidRPr="00B062CF">
        <w:rPr>
          <w:rFonts w:cs="B Yekan"/>
          <w:rtl/>
          <w:lang w:bidi="fa-IR"/>
        </w:rPr>
        <w:t xml:space="preserve"> </w:t>
      </w:r>
      <w:r w:rsidR="00263EFD">
        <w:rPr>
          <w:rFonts w:cs="B Yekan" w:hint="cs"/>
          <w:rtl/>
          <w:lang w:bidi="fa-IR"/>
        </w:rPr>
        <w:t xml:space="preserve">و ثبت </w:t>
      </w:r>
      <w:r w:rsidR="00B062CF" w:rsidRPr="00B062CF">
        <w:rPr>
          <w:rFonts w:cs="B Yekan"/>
          <w:rtl/>
          <w:lang w:bidi="fa-IR"/>
        </w:rPr>
        <w:t>چک</w:t>
      </w:r>
      <w:r w:rsidRPr="00B062CF">
        <w:rPr>
          <w:rFonts w:cs="B Yekan"/>
          <w:rtl/>
          <w:lang w:bidi="fa-IR"/>
        </w:rPr>
        <w:t xml:space="preserve"> قبل از ارسال بار</w:t>
      </w:r>
    </w:p>
    <w:p w14:paraId="465A89CD" w14:textId="77777777" w:rsidR="00B062CF" w:rsidRPr="00321F9F" w:rsidRDefault="00B062CF" w:rsidP="00B062CF">
      <w:pPr>
        <w:bidi/>
        <w:rPr>
          <w:rFonts w:cs="B Yekan"/>
          <w:b/>
          <w:bCs/>
          <w:u w:val="single"/>
          <w:lang w:bidi="fa-IR"/>
        </w:rPr>
      </w:pPr>
    </w:p>
    <w:sectPr w:rsidR="00B062CF" w:rsidRPr="00321F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66C"/>
    <w:rsid w:val="000F44F5"/>
    <w:rsid w:val="00263EFD"/>
    <w:rsid w:val="00321F9F"/>
    <w:rsid w:val="003B566C"/>
    <w:rsid w:val="00732477"/>
    <w:rsid w:val="00AB300C"/>
    <w:rsid w:val="00AB30F3"/>
    <w:rsid w:val="00B062CF"/>
    <w:rsid w:val="00B63ED7"/>
    <w:rsid w:val="00E06B2C"/>
    <w:rsid w:val="00F2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51AEF"/>
  <w15:chartTrackingRefBased/>
  <w15:docId w15:val="{3F20D6C1-9431-4EAA-8E7D-DE13A83A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B3EA86-CA5D-4232-BC67-DE93714DB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Mostafa</dc:creator>
  <cp:keywords/>
  <dc:description/>
  <cp:lastModifiedBy>Mostafa</cp:lastModifiedBy>
  <cp:revision>2</cp:revision>
  <dcterms:created xsi:type="dcterms:W3CDTF">2024-01-27T13:45:00Z</dcterms:created>
  <dcterms:modified xsi:type="dcterms:W3CDTF">2024-01-27T13:45:00Z</dcterms:modified>
</cp:coreProperties>
</file>